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黑体" w:hAnsi="宋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成都石化工业学校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造价咨询、竣工结算审计服务代理机构比选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分项投标报价</w:t>
      </w:r>
    </w:p>
    <w:tbl>
      <w:tblPr>
        <w:tblStyle w:val="4"/>
        <w:tblpPr w:leftFromText="180" w:rightFromText="180" w:vertAnchor="text" w:horzAnchor="page" w:tblpX="1740" w:tblpY="547"/>
        <w:tblOverlap w:val="never"/>
        <w:tblW w:w="491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90"/>
        <w:gridCol w:w="1530"/>
        <w:gridCol w:w="1560"/>
        <w:gridCol w:w="1590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43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序号</w:t>
            </w:r>
          </w:p>
        </w:tc>
        <w:tc>
          <w:tcPr>
            <w:tcW w:w="1068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内容</w:t>
            </w:r>
          </w:p>
        </w:tc>
        <w:tc>
          <w:tcPr>
            <w:tcW w:w="91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项目金额范围</w:t>
            </w:r>
          </w:p>
        </w:tc>
        <w:tc>
          <w:tcPr>
            <w:tcW w:w="931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最高限价（元）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投标报价（元）</w:t>
            </w:r>
          </w:p>
        </w:tc>
        <w:tc>
          <w:tcPr>
            <w:tcW w:w="70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服务期限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106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编制招标控制</w:t>
            </w:r>
          </w:p>
        </w:tc>
        <w:tc>
          <w:tcPr>
            <w:tcW w:w="91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3-8万</w:t>
            </w:r>
          </w:p>
        </w:tc>
        <w:tc>
          <w:tcPr>
            <w:tcW w:w="93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4000</w:t>
            </w:r>
          </w:p>
        </w:tc>
        <w:tc>
          <w:tcPr>
            <w:tcW w:w="9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106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编制招标控制</w:t>
            </w:r>
          </w:p>
        </w:tc>
        <w:tc>
          <w:tcPr>
            <w:tcW w:w="91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8-100万</w:t>
            </w:r>
          </w:p>
        </w:tc>
        <w:tc>
          <w:tcPr>
            <w:tcW w:w="93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4000</w:t>
            </w:r>
          </w:p>
        </w:tc>
        <w:tc>
          <w:tcPr>
            <w:tcW w:w="9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06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编制招标控制</w:t>
            </w:r>
          </w:p>
        </w:tc>
        <w:tc>
          <w:tcPr>
            <w:tcW w:w="91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100-300万</w:t>
            </w:r>
          </w:p>
        </w:tc>
        <w:tc>
          <w:tcPr>
            <w:tcW w:w="93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9200</w:t>
            </w:r>
          </w:p>
        </w:tc>
        <w:tc>
          <w:tcPr>
            <w:tcW w:w="9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106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竣工结算审计</w:t>
            </w:r>
          </w:p>
        </w:tc>
        <w:tc>
          <w:tcPr>
            <w:tcW w:w="91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3-8万</w:t>
            </w:r>
          </w:p>
        </w:tc>
        <w:tc>
          <w:tcPr>
            <w:tcW w:w="93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4000</w:t>
            </w:r>
          </w:p>
        </w:tc>
        <w:tc>
          <w:tcPr>
            <w:tcW w:w="9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106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竣工结算审计</w:t>
            </w:r>
          </w:p>
        </w:tc>
        <w:tc>
          <w:tcPr>
            <w:tcW w:w="91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8-100万</w:t>
            </w:r>
          </w:p>
        </w:tc>
        <w:tc>
          <w:tcPr>
            <w:tcW w:w="93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4000</w:t>
            </w:r>
          </w:p>
        </w:tc>
        <w:tc>
          <w:tcPr>
            <w:tcW w:w="9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106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竣工结算审计</w:t>
            </w:r>
          </w:p>
        </w:tc>
        <w:tc>
          <w:tcPr>
            <w:tcW w:w="91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100-300万</w:t>
            </w:r>
          </w:p>
        </w:tc>
        <w:tc>
          <w:tcPr>
            <w:tcW w:w="93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14600</w:t>
            </w:r>
          </w:p>
        </w:tc>
        <w:tc>
          <w:tcPr>
            <w:tcW w:w="9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两年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黑体" w:hAnsi="宋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ZjcyYTcwZmNlY2MyMGU1OTg4YzU0NDM0YTUyNjIifQ=="/>
  </w:docVars>
  <w:rsids>
    <w:rsidRoot w:val="7BFA6239"/>
    <w:rsid w:val="08695259"/>
    <w:rsid w:val="1DA7134A"/>
    <w:rsid w:val="22B01EA2"/>
    <w:rsid w:val="245636BF"/>
    <w:rsid w:val="29F12B47"/>
    <w:rsid w:val="314C7BB2"/>
    <w:rsid w:val="342235BE"/>
    <w:rsid w:val="41BD0482"/>
    <w:rsid w:val="45DA3572"/>
    <w:rsid w:val="46F112E6"/>
    <w:rsid w:val="52775526"/>
    <w:rsid w:val="5A272E2C"/>
    <w:rsid w:val="5E7A04B1"/>
    <w:rsid w:val="60005C8D"/>
    <w:rsid w:val="66DF6952"/>
    <w:rsid w:val="67B458E0"/>
    <w:rsid w:val="6FBB39A3"/>
    <w:rsid w:val="7443665D"/>
    <w:rsid w:val="771A5453"/>
    <w:rsid w:val="772F2354"/>
    <w:rsid w:val="7ABE7F0F"/>
    <w:rsid w:val="7BFA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0"/>
    <w:pPr>
      <w:spacing w:after="120" w:line="480" w:lineRule="auto"/>
      <w:ind w:left="420" w:leftChars="200"/>
    </w:pPr>
    <w:rPr>
      <w:rFonts w:ascii="Times New Roman" w:hAnsi="Times New Roman"/>
      <w:kern w:val="0"/>
      <w:sz w:val="20"/>
      <w:szCs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165</Characters>
  <Lines>0</Lines>
  <Paragraphs>0</Paragraphs>
  <TotalTime>0</TotalTime>
  <ScaleCrop>false</ScaleCrop>
  <LinksUpToDate>false</LinksUpToDate>
  <CharactersWithSpaces>165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2023-05-18T01:32:00Z</dcterms:created>
  <dc:creator>Amelia</dc:creator>
  <cp:lastModifiedBy>womider</cp:lastModifiedBy>
  <dcterms:modified xsi:type="dcterms:W3CDTF">2023-05-19T03:34:43Z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928FACA6F11A4856A508336828ACDBA3_13</vt:lpwstr>
  </property>
</Properties>
</file>